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13658595"/>
        <w:tag w:val="goog_rdk_0"/>
      </w:sdtPr>
      <w:sdtContent>
        <w:tbl>
          <w:tblPr>
            <w:tblStyle w:val="Table1"/>
            <w:tblW w:w="90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635"/>
            <w:gridCol w:w="4365"/>
            <w:gridCol w:w="3000"/>
            <w:tblGridChange w:id="0">
              <w:tblGrid>
                <w:gridCol w:w="1635"/>
                <w:gridCol w:w="4365"/>
                <w:gridCol w:w="300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About Us</w:t>
                </w:r>
              </w:p>
              <w:p w:rsidR="00000000" w:rsidDel="00000000" w:rsidP="00000000" w:rsidRDefault="00000000" w:rsidRPr="00000000" w14:paraId="00000004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├── About CoSafe</w:t>
                </w:r>
              </w:p>
              <w:p w:rsidR="00000000" w:rsidDel="00000000" w:rsidP="00000000" w:rsidRDefault="00000000" w:rsidRPr="00000000" w14:paraId="00000005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├── Meet Our Team</w:t>
                </w:r>
              </w:p>
              <w:p w:rsidR="00000000" w:rsidDel="00000000" w:rsidP="00000000" w:rsidRDefault="00000000" w:rsidRPr="00000000" w14:paraId="00000006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├── Our Values</w:t>
                </w:r>
              </w:p>
              <w:p w:rsidR="00000000" w:rsidDel="00000000" w:rsidP="00000000" w:rsidRDefault="00000000" w:rsidRPr="00000000" w14:paraId="00000007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├── Our Campus</w:t>
                </w:r>
              </w:p>
              <w:p w:rsidR="00000000" w:rsidDel="00000000" w:rsidP="00000000" w:rsidRDefault="00000000" w:rsidRPr="00000000" w14:paraId="00000008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Our Clients</w:t>
                </w:r>
              </w:p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└── Why Choose Us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Training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Consultancy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Courses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ESG &amp; CSR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Environmental Services</w:t>
                </w:r>
              </w:p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Social Services</w:t>
                </w:r>
              </w:p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Governance Services</w:t>
                </w:r>
              </w:p>
              <w:p w:rsidR="00000000" w:rsidDel="00000000" w:rsidP="00000000" w:rsidRDefault="00000000" w:rsidRPr="00000000" w14:paraId="0000001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Green Building &amp; Sustainability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Know More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Gallery</w:t>
                </w:r>
              </w:p>
              <w:p w:rsidR="00000000" w:rsidDel="00000000" w:rsidP="00000000" w:rsidRDefault="00000000" w:rsidRPr="00000000" w14:paraId="0000001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Blogs</w:t>
                </w:r>
              </w:p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Job Placement</w:t>
                </w:r>
              </w:p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Faq’s(Students, Corporate)</w:t>
                </w:r>
              </w:p>
              <w:p w:rsidR="00000000" w:rsidDel="00000000" w:rsidP="00000000" w:rsidRDefault="00000000" w:rsidRPr="00000000" w14:paraId="0000001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Contact Us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4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78859090"/>
        <w:tag w:val="goog_rdk_1"/>
      </w:sdtPr>
      <w:sdtContent>
        <w:tbl>
          <w:tblPr>
            <w:tblStyle w:val="Table2"/>
            <w:tblW w:w="9026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008.6666666666665"/>
            <w:gridCol w:w="3008.6666666666665"/>
            <w:gridCol w:w="3008.6666666666665"/>
            <w:tblGridChange w:id="0">
              <w:tblGrid>
                <w:gridCol w:w="3008.6666666666665"/>
                <w:gridCol w:w="3008.6666666666665"/>
                <w:gridCol w:w="3008.666666666666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Course Page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7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Examin - Education and LMS Template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30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Blog page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8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Bizan - Business &amp; Finance HTML5 Template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Corporate Service Page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9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Gerow - Business Consulting HTML Template Preview - ThemeForest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Ideal Template Design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0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Gerow - Business Consulting HTML Template Preview - ThemeForest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Home Page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1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Home One || Insur || Insur HTML 5 Template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Home Page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2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Home Two || Insuba || HTML Template Is The Perfect Solution For Any Type Of Insurance Company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Services with no seperate page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3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Insurance 02 || Insur || Insur HTML 5 Template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ESG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Consultancy Page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4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Life insurance || Insur || Insur HTML 5 Template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Menu Bar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5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Business Insurance || Insuba || HTML Template Is The Perfect Solution For Any Type Of Insurance Company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Menu Drop Down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https://bexon-react.vercel.app/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All Services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https://html.webextheme.com/novaly/page-all-services.html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Best HOme page design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6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Home One || Insuba || HTML Template Is The Perfect Solution For Any Type Of Insurance Company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Footer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7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Examin - Education and LMS Template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More Clarity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8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Home One || Insuba || HTML Template Is The Perfect Solution For Any Type Of Insurance Company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Contact Us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hyperlink r:id="rId19">
                  <w:r w:rsidDel="00000000" w:rsidR="00000000" w:rsidRPr="00000000">
                    <w:rPr>
                      <w:rFonts w:ascii="Arial" w:cs="Arial" w:eastAsia="Arial" w:hAnsi="Arial"/>
                      <w:color w:val="1155cc"/>
                      <w:sz w:val="22"/>
                      <w:szCs w:val="22"/>
                      <w:u w:val="single"/>
                      <w:rtl w:val="0"/>
                    </w:rPr>
                    <w:t xml:space="preserve">Bizan - Business &amp; Finance HTML5 Template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2">
      <w:pPr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dt>
      <w:sdtPr>
        <w:lock w:val="contentLocked"/>
        <w:id w:val="456565660"/>
        <w:tag w:val="goog_rdk_2"/>
      </w:sdtPr>
      <w:sdtContent>
        <w:tbl>
          <w:tblPr>
            <w:tblStyle w:val="Table3"/>
            <w:tblW w:w="9026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008.6666666666665"/>
            <w:gridCol w:w="3008.6666666666665"/>
            <w:gridCol w:w="3008.6666666666665"/>
            <w:tblGridChange w:id="0">
              <w:tblGrid>
                <w:gridCol w:w="3008.6666666666665"/>
                <w:gridCol w:w="3008.6666666666665"/>
                <w:gridCol w:w="3008.666666666666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Home Banner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Hitesh, Niyaz, Mahadev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1 Corporate achivement, 1 diploma achievement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Affiliations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Hitesh, Pratika, Mahadev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ISO, NSC, NCVTE, NSDVE, MSME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Happy Clients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Hitesh, Snhea, Mahadev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Top 15 Clients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Reviews</w:t>
                </w:r>
              </w:p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(“What Our Clients Say About Us”)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Hitesh, Sneha, Mahadev, Pratika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Top 5 Corporate, 5 Students</w:t>
                </w:r>
              </w:p>
              <w:p w:rsidR="00000000" w:rsidDel="00000000" w:rsidP="00000000" w:rsidRDefault="00000000" w:rsidRPr="00000000" w14:paraId="0000006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</w:rPr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92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20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  <w:rtl w:val="0"/>
                  </w:rPr>
                  <w:t xml:space="preserve">Headline:</w:t>
                </w:r>
              </w:p>
              <w:p w:rsidR="00000000" w:rsidDel="00000000" w:rsidP="00000000" w:rsidRDefault="00000000" w:rsidRPr="00000000" w14:paraId="0000006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  <w:rtl w:val="0"/>
                  </w:rPr>
                  <w:t xml:space="preserve">“Meet Our Expert Team”</w:t>
                </w:r>
              </w:p>
              <w:p w:rsidR="00000000" w:rsidDel="00000000" w:rsidP="00000000" w:rsidRDefault="00000000" w:rsidRPr="00000000" w14:paraId="0000006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  <w:rtl w:val="0"/>
                  </w:rPr>
                  <w:t xml:space="preserve">Not required social media link, See more and divert to Our Team page below the about us dropdown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Hitesh, Sneha, Mahadev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4 Diploma Trainer, 10 Corproate Trainer</w:t>
                </w:r>
              </w:p>
              <w:p w:rsidR="00000000" w:rsidDel="00000000" w:rsidP="00000000" w:rsidRDefault="00000000" w:rsidRPr="00000000" w14:paraId="0000006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</w:rPr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3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21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Frequently asked questions(FAQ’s)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Hitesh, Mahadev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3 Corporate,  3 Diploma then read more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Our Work Process Corporate Service Roadmap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Hitesh, Mahadev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2"/>
                    <w:szCs w:val="22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</w:rPr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2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2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Our Milestone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Hitesh, Mahadev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</w:rPr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91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23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-239599162"/>
        <w:tag w:val="goog_rdk_3"/>
      </w:sdtPr>
      <w:sdtContent>
        <w:tbl>
          <w:tblPr>
            <w:tblStyle w:val="Table4"/>
            <w:tblW w:w="102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000"/>
            <w:gridCol w:w="4680"/>
            <w:gridCol w:w="2520"/>
            <w:tblGridChange w:id="0">
              <w:tblGrid>
                <w:gridCol w:w="3000"/>
                <w:gridCol w:w="4680"/>
                <w:gridCol w:w="252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Home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remove address from top bar</w:t>
                </w:r>
              </w:p>
              <w:p w:rsidR="00000000" w:rsidDel="00000000" w:rsidP="00000000" w:rsidRDefault="00000000" w:rsidRPr="00000000" w14:paraId="0000007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Mail Id-</w:t>
                </w:r>
              </w:p>
              <w:p w:rsidR="00000000" w:rsidDel="00000000" w:rsidP="00000000" w:rsidRDefault="00000000" w:rsidRPr="00000000" w14:paraId="0000007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hyperlink r:id="rId24">
                  <w:r w:rsidDel="00000000" w:rsidR="00000000" w:rsidRPr="00000000">
                    <w:rPr>
                      <w:color w:val="1155cc"/>
                      <w:u w:val="single"/>
                      <w:rtl w:val="0"/>
                    </w:rPr>
                    <w:t xml:space="preserve">corporate@cosafe.in</w:t>
                  </w:r>
                </w:hyperlink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put all actual social media link</w:t>
                </w:r>
              </w:p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CoSafe In Logo with trademark</w:t>
                </w:r>
              </w:p>
              <w:p w:rsidR="00000000" w:rsidDel="00000000" w:rsidP="00000000" w:rsidRDefault="00000000" w:rsidRPr="00000000" w14:paraId="0000007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Add Home Banner down to Menu Bar</w:t>
                </w:r>
              </w:p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Add Verify Certificates on top bar</w:t>
                </w:r>
              </w:p>
              <w:p w:rsidR="00000000" w:rsidDel="00000000" w:rsidP="00000000" w:rsidRDefault="00000000" w:rsidRPr="00000000" w14:paraId="0000008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add bangalore, hyderabad both address on three line and footer</w:t>
                </w:r>
              </w:p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Bangalore Address- Warehouse No. 4, Janatha Colony, Dommasandra, Bangalore, Karnataka - 562125</w:t>
                </w:r>
              </w:p>
              <w:p w:rsidR="00000000" w:rsidDel="00000000" w:rsidP="00000000" w:rsidRDefault="00000000" w:rsidRPr="00000000" w14:paraId="0000008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Hyderabad Address: </w:t>
                </w:r>
                <w:r w:rsidDel="00000000" w:rsidR="00000000" w:rsidRPr="00000000">
                  <w:rPr>
                    <w:rFonts w:ascii="Arial" w:cs="Arial" w:eastAsia="Arial" w:hAnsi="Arial"/>
                    <w:color w:val="1f1f1f"/>
                    <w:sz w:val="21"/>
                    <w:szCs w:val="21"/>
                    <w:highlight w:val="white"/>
                    <w:rtl w:val="0"/>
                  </w:rPr>
                  <w:t xml:space="preserve">First Floor, Santhosh Reddy Complex, 23-171/1, Madhura Nagar, Shamshabad, Hyderabad, Telangana 501218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93" name="image1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.png"/>
                              <pic:cNvPicPr preferRelativeResize="0"/>
                            </pic:nvPicPr>
                            <pic:blipFill>
                              <a:blip r:embed="rId25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0"/>
                  <w:spacing w:after="240" w:before="24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Tagline:</w:t>
                </w:r>
              </w:p>
              <w:p w:rsidR="00000000" w:rsidDel="00000000" w:rsidP="00000000" w:rsidRDefault="00000000" w:rsidRPr="00000000" w14:paraId="0000008C">
                <w:pPr>
                  <w:widowControl w:val="0"/>
                  <w:spacing w:after="240" w:before="240" w:line="240" w:lineRule="auto"/>
                  <w:ind w:left="600" w:right="600" w:firstLine="0"/>
                  <w:rPr/>
                </w:pPr>
                <w:r w:rsidDel="00000000" w:rsidR="00000000" w:rsidRPr="00000000">
                  <w:rPr>
                    <w:rtl w:val="0"/>
                  </w:rPr>
                  <w:t xml:space="preserve">Trusted EHS Excellence Partner</w:t>
                </w:r>
              </w:p>
              <w:p w:rsidR="00000000" w:rsidDel="00000000" w:rsidP="00000000" w:rsidRDefault="00000000" w:rsidRPr="00000000" w14:paraId="0000008D">
                <w:pPr>
                  <w:widowControl w:val="0"/>
                  <w:spacing w:after="240" w:before="24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Heading:</w:t>
                </w:r>
              </w:p>
              <w:p w:rsidR="00000000" w:rsidDel="00000000" w:rsidP="00000000" w:rsidRDefault="00000000" w:rsidRPr="00000000" w14:paraId="0000008E">
                <w:pPr>
                  <w:widowControl w:val="0"/>
                  <w:spacing w:after="240" w:before="240" w:line="240" w:lineRule="auto"/>
                  <w:ind w:left="600" w:right="600" w:firstLine="0"/>
                  <w:rPr/>
                </w:pPr>
                <w:r w:rsidDel="00000000" w:rsidR="00000000" w:rsidRPr="00000000">
                  <w:rPr>
                    <w:rtl w:val="0"/>
                  </w:rPr>
                  <w:t xml:space="preserve">Transforming Safety into Workplace Excellence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F">
                <w:pPr>
                  <w:widowControl w:val="0"/>
                  <w:spacing w:after="240" w:before="24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Description:</w:t>
                </w:r>
              </w:p>
              <w:p w:rsidR="00000000" w:rsidDel="00000000" w:rsidP="00000000" w:rsidRDefault="00000000" w:rsidRPr="00000000" w14:paraId="00000090">
                <w:pPr>
                  <w:widowControl w:val="0"/>
                  <w:spacing w:after="240" w:before="240" w:line="240" w:lineRule="auto"/>
                  <w:ind w:left="600" w:right="600" w:firstLine="0"/>
                  <w:rPr/>
                </w:pPr>
                <w:r w:rsidDel="00000000" w:rsidR="00000000" w:rsidRPr="00000000">
                  <w:rPr>
                    <w:rtl w:val="0"/>
                  </w:rPr>
                  <w:t xml:space="preserve">CoSafe delivers practical safety training, compliance, and risk management solutions for safer workplaces.</w:t>
                </w:r>
              </w:p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94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26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pStyle w:val="Heading3"/>
                  <w:keepNext w:val="0"/>
                  <w:keepLines w:val="0"/>
                  <w:widowControl w:val="0"/>
                  <w:spacing w:before="280" w:line="240" w:lineRule="auto"/>
                  <w:rPr>
                    <w:b w:val="1"/>
                    <w:bCs w:val="1"/>
                    <w:color w:val="000000"/>
                    <w:sz w:val="26"/>
                    <w:szCs w:val="26"/>
                  </w:rPr>
                </w:pPr>
                <w:bookmarkStart w:colFirst="0" w:colLast="0" w:name="_heading=h.p4ucilv1lbgp" w:id="0"/>
                <w:bookmarkEnd w:id="0"/>
                <w:r w:rsidDel="00000000" w:rsidR="00000000" w:rsidRPr="00000000">
                  <w:rPr>
                    <w:b w:val="1"/>
                    <w:bCs w:val="1"/>
                    <w:color w:val="000000"/>
                    <w:sz w:val="26"/>
                    <w:szCs w:val="26"/>
                    <w:rtl w:val="0"/>
                  </w:rPr>
                  <w:t xml:space="preserve">🔷 Box 1</w:t>
                </w:r>
              </w:p>
              <w:p w:rsidR="00000000" w:rsidDel="00000000" w:rsidP="00000000" w:rsidRDefault="00000000" w:rsidRPr="00000000" w14:paraId="00000095">
                <w:pPr>
                  <w:widowControl w:val="0"/>
                  <w:spacing w:after="240" w:before="24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Safety Training</w:t>
                </w:r>
              </w:p>
              <w:p w:rsidR="00000000" w:rsidDel="00000000" w:rsidP="00000000" w:rsidRDefault="00000000" w:rsidRPr="00000000" w14:paraId="00000096">
                <w:pPr>
                  <w:widowControl w:val="0"/>
                  <w:spacing w:after="240" w:before="240" w:line="240" w:lineRule="auto"/>
                  <w:ind w:left="600" w:right="600" w:firstLine="0"/>
                  <w:rPr/>
                </w:pPr>
                <w:r w:rsidDel="00000000" w:rsidR="00000000" w:rsidRPr="00000000">
                  <w:rPr>
                    <w:rtl w:val="0"/>
                  </w:rPr>
                  <w:t xml:space="preserve">Practical, industry-focused EHS training programs for workforce and professionals.</w:t>
                </w:r>
              </w:p>
              <w:p w:rsidR="00000000" w:rsidDel="00000000" w:rsidP="00000000" w:rsidRDefault="00000000" w:rsidRPr="00000000" w14:paraId="00000097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pict>
                    <v:rect style="width:0.0pt;height:1.5pt" o:hr="t" o:hrstd="t" o:hralign="center" fillcolor="#A0A0A0" stroked="f"/>
                  </w:pic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8">
                <w:pPr>
                  <w:pStyle w:val="Heading3"/>
                  <w:keepNext w:val="0"/>
                  <w:keepLines w:val="0"/>
                  <w:widowControl w:val="0"/>
                  <w:spacing w:before="280" w:line="240" w:lineRule="auto"/>
                  <w:rPr>
                    <w:b w:val="1"/>
                    <w:bCs w:val="1"/>
                    <w:color w:val="000000"/>
                    <w:sz w:val="26"/>
                    <w:szCs w:val="26"/>
                  </w:rPr>
                </w:pPr>
                <w:bookmarkStart w:colFirst="0" w:colLast="0" w:name="_heading=h.qeee815s18ym" w:id="1"/>
                <w:bookmarkEnd w:id="1"/>
                <w:r w:rsidDel="00000000" w:rsidR="00000000" w:rsidRPr="00000000">
                  <w:rPr>
                    <w:b w:val="1"/>
                    <w:bCs w:val="1"/>
                    <w:color w:val="000000"/>
                    <w:sz w:val="26"/>
                    <w:szCs w:val="26"/>
                    <w:rtl w:val="0"/>
                  </w:rPr>
                  <w:t xml:space="preserve">🔷 Box 2</w:t>
                </w:r>
              </w:p>
              <w:p w:rsidR="00000000" w:rsidDel="00000000" w:rsidP="00000000" w:rsidRDefault="00000000" w:rsidRPr="00000000" w14:paraId="00000099">
                <w:pPr>
                  <w:widowControl w:val="0"/>
                  <w:spacing w:after="240" w:before="24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EHS Consultancy</w:t>
                </w:r>
              </w:p>
              <w:p w:rsidR="00000000" w:rsidDel="00000000" w:rsidP="00000000" w:rsidRDefault="00000000" w:rsidRPr="00000000" w14:paraId="0000009A">
                <w:pPr>
                  <w:widowControl w:val="0"/>
                  <w:spacing w:after="240" w:before="240" w:line="240" w:lineRule="auto"/>
                  <w:ind w:left="600" w:right="600" w:firstLine="0"/>
                  <w:rPr/>
                </w:pPr>
                <w:r w:rsidDel="00000000" w:rsidR="00000000" w:rsidRPr="00000000">
                  <w:rPr>
                    <w:rtl w:val="0"/>
                  </w:rPr>
                  <w:t xml:space="preserve">Expert guidance on compliance, risk assessment, and workplace safety management.</w:t>
                </w:r>
              </w:p>
              <w:p w:rsidR="00000000" w:rsidDel="00000000" w:rsidP="00000000" w:rsidRDefault="00000000" w:rsidRPr="00000000" w14:paraId="0000009B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pict>
                    <v:rect style="width:0.0pt;height:1.5pt" o:hr="t" o:hrstd="t" o:hralign="center" fillcolor="#A0A0A0" stroked="f"/>
                  </w:pic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C">
                <w:pPr>
                  <w:pStyle w:val="Heading3"/>
                  <w:keepNext w:val="0"/>
                  <w:keepLines w:val="0"/>
                  <w:widowControl w:val="0"/>
                  <w:spacing w:before="280" w:line="240" w:lineRule="auto"/>
                  <w:rPr>
                    <w:b w:val="1"/>
                    <w:bCs w:val="1"/>
                    <w:color w:val="000000"/>
                    <w:sz w:val="26"/>
                    <w:szCs w:val="26"/>
                  </w:rPr>
                </w:pPr>
                <w:bookmarkStart w:colFirst="0" w:colLast="0" w:name="_heading=h.o620t3vkagvr" w:id="2"/>
                <w:bookmarkEnd w:id="2"/>
                <w:r w:rsidDel="00000000" w:rsidR="00000000" w:rsidRPr="00000000">
                  <w:rPr>
                    <w:b w:val="1"/>
                    <w:bCs w:val="1"/>
                    <w:color w:val="000000"/>
                    <w:sz w:val="26"/>
                    <w:szCs w:val="26"/>
                    <w:rtl w:val="0"/>
                  </w:rPr>
                  <w:t xml:space="preserve">🔷 Box 3</w:t>
                </w:r>
              </w:p>
              <w:p w:rsidR="00000000" w:rsidDel="00000000" w:rsidP="00000000" w:rsidRDefault="00000000" w:rsidRPr="00000000" w14:paraId="0000009D">
                <w:pPr>
                  <w:widowControl w:val="0"/>
                  <w:spacing w:after="240" w:before="24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Audits &amp; ESG Solutions</w:t>
                </w:r>
              </w:p>
              <w:p w:rsidR="00000000" w:rsidDel="00000000" w:rsidP="00000000" w:rsidRDefault="00000000" w:rsidRPr="00000000" w14:paraId="0000009E">
                <w:pPr>
                  <w:widowControl w:val="0"/>
                  <w:spacing w:after="240" w:before="240" w:line="240" w:lineRule="auto"/>
                  <w:ind w:left="600" w:right="600" w:firstLine="0"/>
                  <w:rPr/>
                </w:pPr>
                <w:r w:rsidDel="00000000" w:rsidR="00000000" w:rsidRPr="00000000">
                  <w:rPr>
                    <w:rtl w:val="0"/>
                  </w:rPr>
                  <w:t xml:space="preserve">Comprehensive audits and ESG services to ensure compliance and sustainability.</w:t>
                </w:r>
              </w:p>
              <w:p w:rsidR="00000000" w:rsidDel="00000000" w:rsidP="00000000" w:rsidRDefault="00000000" w:rsidRPr="00000000" w14:paraId="0000009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90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2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Small Tagline</w:t>
                </w:r>
              </w:p>
              <w:p w:rsidR="00000000" w:rsidDel="00000000" w:rsidP="00000000" w:rsidRDefault="00000000" w:rsidRPr="00000000" w14:paraId="000000A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4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GET TO KNOW COSAFE EHS</w:t>
                </w:r>
              </w:p>
              <w:p w:rsidR="00000000" w:rsidDel="00000000" w:rsidP="00000000" w:rsidRDefault="00000000" w:rsidRPr="00000000" w14:paraId="000000A5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6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Main Heading</w:t>
                </w:r>
              </w:p>
              <w:p w:rsidR="00000000" w:rsidDel="00000000" w:rsidP="00000000" w:rsidRDefault="00000000" w:rsidRPr="00000000" w14:paraId="000000A7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8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Practical EHS Solutions for Safer &amp; Compliant Workplaces</w:t>
                </w:r>
              </w:p>
              <w:p w:rsidR="00000000" w:rsidDel="00000000" w:rsidP="00000000" w:rsidRDefault="00000000" w:rsidRPr="00000000" w14:paraId="000000A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Short Description</w:t>
                </w:r>
              </w:p>
              <w:p w:rsidR="00000000" w:rsidDel="00000000" w:rsidP="00000000" w:rsidRDefault="00000000" w:rsidRPr="00000000" w14:paraId="000000AB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C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CoSafe EHS Excellence Center delivers industry-focused safety training, consultancy, and compliance solutions. We help organizations build a strong safety culture through practical learning, expert guidance, and structured safety systems.</w:t>
                </w:r>
              </w:p>
              <w:p w:rsidR="00000000" w:rsidDel="00000000" w:rsidP="00000000" w:rsidRDefault="00000000" w:rsidRPr="00000000" w14:paraId="000000AD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E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Bullet Points </w:t>
                </w:r>
              </w:p>
              <w:p w:rsidR="00000000" w:rsidDel="00000000" w:rsidP="00000000" w:rsidRDefault="00000000" w:rsidRPr="00000000" w14:paraId="000000AF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✔ Improved Workplace Safety &amp; Reduced Incidents</w:t>
                </w:r>
              </w:p>
              <w:p w:rsidR="00000000" w:rsidDel="00000000" w:rsidP="00000000" w:rsidRDefault="00000000" w:rsidRPr="00000000" w14:paraId="000000B0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✔ Strong Compliance with Regulatory Standards</w:t>
                </w:r>
              </w:p>
              <w:p w:rsidR="00000000" w:rsidDel="00000000" w:rsidP="00000000" w:rsidRDefault="00000000" w:rsidRPr="00000000" w14:paraId="000000B1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✔ Skilled &amp; Industry-Ready Workforce</w:t>
                </w:r>
              </w:p>
              <w:p w:rsidR="00000000" w:rsidDel="00000000" w:rsidP="00000000" w:rsidRDefault="00000000" w:rsidRPr="00000000" w14:paraId="000000B2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✔ Faster Emergency Response &amp; Risk Control</w:t>
                </w:r>
              </w:p>
              <w:p w:rsidR="00000000" w:rsidDel="00000000" w:rsidP="00000000" w:rsidRDefault="00000000" w:rsidRPr="00000000" w14:paraId="000000B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4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Closing Line (Optional)</w:t>
                </w:r>
              </w:p>
              <w:p w:rsidR="00000000" w:rsidDel="00000000" w:rsidP="00000000" w:rsidRDefault="00000000" w:rsidRPr="00000000" w14:paraId="000000B5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6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Delivering measurable safety outcomes through practical training and expert-driven solutions.</w:t>
                </w:r>
              </w:p>
              <w:p w:rsidR="00000000" w:rsidDel="00000000" w:rsidP="00000000" w:rsidRDefault="00000000" w:rsidRPr="00000000" w14:paraId="000000B7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8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Blue Box (Left Side)</w:t>
                </w:r>
              </w:p>
              <w:p w:rsidR="00000000" w:rsidDel="00000000" w:rsidP="00000000" w:rsidRDefault="00000000" w:rsidRPr="00000000" w14:paraId="000000B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5+ Years of Excellence in Safety Training &amp; Consultancy</w:t>
                </w:r>
              </w:p>
              <w:p w:rsidR="00000000" w:rsidDel="00000000" w:rsidP="00000000" w:rsidRDefault="00000000" w:rsidRPr="00000000" w14:paraId="000000B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Technical Director( Yet to decide, Signature to be decide)</w:t>
                </w:r>
              </w:p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Two good Pictures of Training</w:t>
                </w:r>
              </w:p>
              <w:p w:rsidR="00000000" w:rsidDel="00000000" w:rsidP="00000000" w:rsidRDefault="00000000" w:rsidRPr="00000000" w14:paraId="000000B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put read more and divert to why to choose us under about us dropdown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4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28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Section Tagline (Small Text)</w:t>
                </w:r>
              </w:p>
              <w:p w:rsidR="00000000" w:rsidDel="00000000" w:rsidP="00000000" w:rsidRDefault="00000000" w:rsidRPr="00000000" w14:paraId="000000C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4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What We Do For You</w:t>
                </w:r>
              </w:p>
              <w:p w:rsidR="00000000" w:rsidDel="00000000" w:rsidP="00000000" w:rsidRDefault="00000000" w:rsidRPr="00000000" w14:paraId="000000C5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6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Main Heading</w:t>
                </w:r>
              </w:p>
              <w:p w:rsidR="00000000" w:rsidDel="00000000" w:rsidP="00000000" w:rsidRDefault="00000000" w:rsidRPr="00000000" w14:paraId="000000C7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8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Our Core EHS Services </w:t>
                </w:r>
              </w:p>
              <w:p w:rsidR="00000000" w:rsidDel="00000000" w:rsidP="00000000" w:rsidRDefault="00000000" w:rsidRPr="00000000" w14:paraId="000000C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Service Cards (Final Content)</w:t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Practical Learning Campus</w:t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On-Site Training</w:t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Audit &amp; Consultancy</w:t>
                </w:r>
              </w:p>
              <w:p w:rsidR="00000000" w:rsidDel="00000000" w:rsidP="00000000" w:rsidRDefault="00000000" w:rsidRPr="00000000" w14:paraId="000000CF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Industry Safety Courses</w:t>
                </w:r>
              </w:p>
              <w:p w:rsidR="00000000" w:rsidDel="00000000" w:rsidP="00000000" w:rsidRDefault="00000000" w:rsidRPr="00000000" w14:paraId="000000D0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1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Button Text</w:t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Explore All Services</w:t>
                </w:r>
              </w:p>
              <w:p w:rsidR="00000000" w:rsidDel="00000000" w:rsidP="00000000" w:rsidRDefault="00000000" w:rsidRPr="00000000" w14:paraId="000000D4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Not required description on service cards</w:t>
                </w:r>
              </w:p>
              <w:p w:rsidR="00000000" w:rsidDel="00000000" w:rsidP="00000000" w:rsidRDefault="00000000" w:rsidRPr="00000000" w14:paraId="000000D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Image should as actual or similar to indicate services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2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RIGHT SIDE CONTENT (FINAL VERSION)</w:t>
                </w:r>
              </w:p>
              <w:p w:rsidR="00000000" w:rsidDel="00000000" w:rsidP="00000000" w:rsidRDefault="00000000" w:rsidRPr="00000000" w14:paraId="000000D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Main Heading</w:t>
                </w:r>
              </w:p>
              <w:p w:rsidR="00000000" w:rsidDel="00000000" w:rsidP="00000000" w:rsidRDefault="00000000" w:rsidRPr="00000000" w14:paraId="000000DB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C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Plan Your Safety Training With Us</w:t>
                </w:r>
              </w:p>
              <w:p w:rsidR="00000000" w:rsidDel="00000000" w:rsidP="00000000" w:rsidRDefault="00000000" w:rsidRPr="00000000" w14:paraId="000000DD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E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Sub Heading</w:t>
                </w:r>
              </w:p>
              <w:p w:rsidR="00000000" w:rsidDel="00000000" w:rsidP="00000000" w:rsidRDefault="00000000" w:rsidRPr="00000000" w14:paraId="000000DF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0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On-Site at Your Workplace or At Our Practical Learning Campus</w:t>
                </w:r>
              </w:p>
              <w:p w:rsidR="00000000" w:rsidDel="00000000" w:rsidP="00000000" w:rsidRDefault="00000000" w:rsidRPr="00000000" w14:paraId="000000E1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2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Description</w:t>
                </w:r>
              </w:p>
              <w:p w:rsidR="00000000" w:rsidDel="00000000" w:rsidP="00000000" w:rsidRDefault="00000000" w:rsidRPr="00000000" w14:paraId="000000E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4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CoSafe EHS offers flexible, industry-focused safety training designed for real-world challenges. Whether at your site or our practical campus, our programs focus on hands-on learning, live simulations, and job-ready skills to ensure maximum effectiveness.</w:t>
                </w:r>
              </w:p>
              <w:p w:rsidR="00000000" w:rsidDel="00000000" w:rsidP="00000000" w:rsidRDefault="00000000" w:rsidRPr="00000000" w14:paraId="000000E5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6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ICON BAR (VERY IMPORTANT – Your Idea)</w:t>
                </w:r>
              </w:p>
              <w:p w:rsidR="00000000" w:rsidDel="00000000" w:rsidP="00000000" w:rsidRDefault="00000000" w:rsidRPr="00000000" w14:paraId="000000E7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8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Use this as highlight stats (with icons) 👇</w:t>
                </w:r>
              </w:p>
              <w:p w:rsidR="00000000" w:rsidDel="00000000" w:rsidP="00000000" w:rsidRDefault="00000000" w:rsidRPr="00000000" w14:paraId="000000E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20+ Training Modules</w:t>
                </w:r>
              </w:p>
              <w:p w:rsidR="00000000" w:rsidDel="00000000" w:rsidP="00000000" w:rsidRDefault="00000000" w:rsidRPr="00000000" w14:paraId="000000EB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20+ Expert Trainers</w:t>
                </w:r>
              </w:p>
              <w:p w:rsidR="00000000" w:rsidDel="00000000" w:rsidP="00000000" w:rsidRDefault="00000000" w:rsidRPr="00000000" w14:paraId="000000EC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100% Practical Learning</w:t>
                </w:r>
              </w:p>
              <w:p w:rsidR="00000000" w:rsidDel="00000000" w:rsidP="00000000" w:rsidRDefault="00000000" w:rsidRPr="00000000" w14:paraId="000000ED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Real-Time Simulations</w:t>
                </w:r>
              </w:p>
              <w:p w:rsidR="00000000" w:rsidDel="00000000" w:rsidP="00000000" w:rsidRDefault="00000000" w:rsidRPr="00000000" w14:paraId="000000EE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F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👉 This will sit just below description (like trust indicators)</w:t>
                </w:r>
              </w:p>
              <w:p w:rsidR="00000000" w:rsidDel="00000000" w:rsidP="00000000" w:rsidRDefault="00000000" w:rsidRPr="00000000" w14:paraId="000000F0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1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✅ BUTTONS (CTA – VERY IMPORTANT)</w:t>
                </w:r>
              </w:p>
              <w:p w:rsidR="00000000" w:rsidDel="00000000" w:rsidP="00000000" w:rsidRDefault="00000000" w:rsidRPr="00000000" w14:paraId="000000F2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Use 2 buttons side by side:</w:t>
                </w:r>
              </w:p>
              <w:p w:rsidR="00000000" w:rsidDel="00000000" w:rsidP="00000000" w:rsidRDefault="00000000" w:rsidRPr="00000000" w14:paraId="000000F4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5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🔵 Watch Campus Tour (Primary – Video popup)</w:t>
                </w:r>
              </w:p>
              <w:p w:rsidR="00000000" w:rsidDel="00000000" w:rsidP="00000000" w:rsidRDefault="00000000" w:rsidRPr="00000000" w14:paraId="000000F6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⚪ Visit Our Campus (Secondary – Contact / Location page)</w:t>
                </w:r>
              </w:p>
              <w:p w:rsidR="00000000" w:rsidDel="00000000" w:rsidP="00000000" w:rsidRDefault="00000000" w:rsidRPr="00000000" w14:paraId="000000F7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8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🎥 LEFT SIDE (VIDEO STRUCTURE IDEA)</w:t>
                </w:r>
              </w:p>
              <w:p w:rsidR="00000000" w:rsidDel="00000000" w:rsidP="00000000" w:rsidRDefault="00000000" w:rsidRPr="00000000" w14:paraId="000000F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Main Video (Auto-play or Click)</w:t>
                </w:r>
              </w:p>
              <w:p w:rsidR="00000000" w:rsidDel="00000000" w:rsidP="00000000" w:rsidRDefault="00000000" w:rsidRPr="00000000" w14:paraId="000000F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B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👉 Campus walkthrough + live training visuals</w:t>
                </w:r>
              </w:p>
              <w:p w:rsidR="00000000" w:rsidDel="00000000" w:rsidP="00000000" w:rsidRDefault="00000000" w:rsidRPr="00000000" w14:paraId="000000FC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D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🔹 Overlay Tag on Video</w:t>
                </w:r>
              </w:p>
              <w:p w:rsidR="00000000" w:rsidDel="00000000" w:rsidP="00000000" w:rsidRDefault="00000000" w:rsidRPr="00000000" w14:paraId="000000FE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F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🎬 Real-Time Practical Training</w:t>
                </w:r>
              </w:p>
              <w:p w:rsidR="00000000" w:rsidDel="00000000" w:rsidP="00000000" w:rsidRDefault="00000000" w:rsidRPr="00000000" w14:paraId="00000100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96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30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“Let’s Connect &amp; Strengthen Your Workplace Safety”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Mobile no +91- 7892978960</w:t>
                </w:r>
              </w:p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Contact us divert to contact us page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5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31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pStyle w:val="Heading2"/>
                  <w:keepNext w:val="0"/>
                  <w:keepLines w:val="0"/>
                  <w:widowControl w:val="0"/>
                  <w:spacing w:before="360" w:line="240" w:lineRule="auto"/>
                  <w:rPr>
                    <w:rFonts w:ascii="Aptos" w:cs="Aptos" w:eastAsia="Aptos" w:hAnsi="Aptos"/>
                    <w:color w:val="000000"/>
                    <w:sz w:val="24"/>
                    <w:szCs w:val="24"/>
                  </w:rPr>
                </w:pPr>
                <w:bookmarkStart w:colFirst="0" w:colLast="0" w:name="_heading=h.eaq2vbb4suxx" w:id="3"/>
                <w:bookmarkEnd w:id="3"/>
                <w:r w:rsidDel="00000000" w:rsidR="00000000" w:rsidRPr="00000000">
                  <w:rPr>
                    <w:rFonts w:ascii="Aptos" w:cs="Aptos" w:eastAsia="Aptos" w:hAnsi="Aptos"/>
                    <w:color w:val="000000"/>
                    <w:sz w:val="24"/>
                    <w:szCs w:val="24"/>
                    <w:rtl w:val="0"/>
                  </w:rPr>
                  <w:t xml:space="preserve">🟢 2. LEFT SIDE MENU (Training Programs)</w:t>
                </w:r>
              </w:p>
              <w:p w:rsidR="00000000" w:rsidDel="00000000" w:rsidP="00000000" w:rsidRDefault="00000000" w:rsidRPr="00000000" w14:paraId="00000109">
                <w:pPr>
                  <w:pStyle w:val="Heading3"/>
                  <w:keepNext w:val="0"/>
                  <w:keepLines w:val="0"/>
                  <w:widowControl w:val="0"/>
                  <w:spacing w:before="280" w:line="240" w:lineRule="auto"/>
                  <w:rPr>
                    <w:color w:val="000000"/>
                    <w:sz w:val="24"/>
                    <w:szCs w:val="24"/>
                  </w:rPr>
                </w:pPr>
                <w:bookmarkStart w:colFirst="0" w:colLast="0" w:name="_heading=h.3d1sj2mprpr4" w:id="4"/>
                <w:bookmarkEnd w:id="4"/>
                <w:r w:rsidDel="00000000" w:rsidR="00000000" w:rsidRPr="00000000">
                  <w:rPr>
                    <w:color w:val="000000"/>
                    <w:sz w:val="24"/>
                    <w:szCs w:val="24"/>
                    <w:rtl w:val="0"/>
                  </w:rPr>
                  <w:t xml:space="preserve">❌ Current:</w:t>
                </w:r>
              </w:p>
              <w:p w:rsidR="00000000" w:rsidDel="00000000" w:rsidP="00000000" w:rsidRDefault="00000000" w:rsidRPr="00000000" w14:paraId="0000010A">
                <w:pPr>
                  <w:widowControl w:val="0"/>
                  <w:numPr>
                    <w:ilvl w:val="0"/>
                    <w:numId w:val="3"/>
                  </w:numPr>
                  <w:spacing w:after="0" w:afterAutospacing="0" w:before="24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Business Analysis</w:t>
                </w:r>
              </w:p>
              <w:p w:rsidR="00000000" w:rsidDel="00000000" w:rsidP="00000000" w:rsidRDefault="00000000" w:rsidRPr="00000000" w14:paraId="0000010B">
                <w:pPr>
                  <w:widowControl w:val="0"/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Tax Strategy</w:t>
                </w:r>
              </w:p>
              <w:p w:rsidR="00000000" w:rsidDel="00000000" w:rsidP="00000000" w:rsidRDefault="00000000" w:rsidRPr="00000000" w14:paraId="0000010C">
                <w:pPr>
                  <w:widowControl w:val="0"/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Financial Advisory</w:t>
                </w:r>
              </w:p>
              <w:p w:rsidR="00000000" w:rsidDel="00000000" w:rsidP="00000000" w:rsidRDefault="00000000" w:rsidRPr="00000000" w14:paraId="0000010D">
                <w:pPr>
                  <w:widowControl w:val="0"/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Business Growth</w:t>
                </w:r>
              </w:p>
              <w:p w:rsidR="00000000" w:rsidDel="00000000" w:rsidP="00000000" w:rsidRDefault="00000000" w:rsidRPr="00000000" w14:paraId="0000010E">
                <w:pPr>
                  <w:widowControl w:val="0"/>
                  <w:numPr>
                    <w:ilvl w:val="0"/>
                    <w:numId w:val="3"/>
                  </w:numPr>
                  <w:spacing w:after="240" w:before="0" w:beforeAutospacing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Innovation Idea</w:t>
                </w:r>
              </w:p>
              <w:p w:rsidR="00000000" w:rsidDel="00000000" w:rsidP="00000000" w:rsidRDefault="00000000" w:rsidRPr="00000000" w14:paraId="0000010F">
                <w:pPr>
                  <w:pStyle w:val="Heading3"/>
                  <w:keepNext w:val="0"/>
                  <w:keepLines w:val="0"/>
                  <w:widowControl w:val="0"/>
                  <w:spacing w:before="280" w:line="240" w:lineRule="auto"/>
                  <w:rPr>
                    <w:color w:val="000000"/>
                    <w:sz w:val="24"/>
                    <w:szCs w:val="24"/>
                  </w:rPr>
                </w:pPr>
                <w:bookmarkStart w:colFirst="0" w:colLast="0" w:name="_heading=h.6vj1uxs83z4p" w:id="5"/>
                <w:bookmarkEnd w:id="5"/>
                <w:r w:rsidDel="00000000" w:rsidR="00000000" w:rsidRPr="00000000">
                  <w:rPr>
                    <w:color w:val="000000"/>
                    <w:sz w:val="24"/>
                    <w:szCs w:val="24"/>
                    <w:rtl w:val="0"/>
                  </w:rPr>
                  <w:t xml:space="preserve">✅ Replace With (Your Actual Courses):</w:t>
                </w:r>
              </w:p>
              <w:p w:rsidR="00000000" w:rsidDel="00000000" w:rsidP="00000000" w:rsidRDefault="00000000" w:rsidRPr="00000000" w14:paraId="00000110">
                <w:pPr>
                  <w:widowControl w:val="0"/>
                  <w:numPr>
                    <w:ilvl w:val="0"/>
                    <w:numId w:val="4"/>
                  </w:numPr>
                  <w:spacing w:after="0" w:afterAutospacing="0" w:before="24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First Aid Training</w:t>
                </w:r>
              </w:p>
              <w:p w:rsidR="00000000" w:rsidDel="00000000" w:rsidP="00000000" w:rsidRDefault="00000000" w:rsidRPr="00000000" w14:paraId="00000111">
                <w:pPr>
                  <w:widowControl w:val="0"/>
                  <w:numPr>
                    <w:ilvl w:val="0"/>
                    <w:numId w:val="4"/>
                  </w:numPr>
                  <w:spacing w:after="0" w:afterAutospacing="0" w:before="0" w:beforeAutospacing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Fire Safety Training</w:t>
                </w:r>
              </w:p>
              <w:p w:rsidR="00000000" w:rsidDel="00000000" w:rsidP="00000000" w:rsidRDefault="00000000" w:rsidRPr="00000000" w14:paraId="00000112">
                <w:pPr>
                  <w:widowControl w:val="0"/>
                  <w:numPr>
                    <w:ilvl w:val="0"/>
                    <w:numId w:val="4"/>
                  </w:numPr>
                  <w:spacing w:after="0" w:afterAutospacing="0" w:before="0" w:beforeAutospacing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POSH Awareness</w:t>
                </w:r>
              </w:p>
              <w:p w:rsidR="00000000" w:rsidDel="00000000" w:rsidP="00000000" w:rsidRDefault="00000000" w:rsidRPr="00000000" w14:paraId="00000113">
                <w:pPr>
                  <w:widowControl w:val="0"/>
                  <w:numPr>
                    <w:ilvl w:val="0"/>
                    <w:numId w:val="4"/>
                  </w:numPr>
                  <w:spacing w:after="0" w:afterAutospacing="0" w:before="0" w:beforeAutospacing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Electrical Safety Training</w:t>
                </w:r>
              </w:p>
              <w:p w:rsidR="00000000" w:rsidDel="00000000" w:rsidP="00000000" w:rsidRDefault="00000000" w:rsidRPr="00000000" w14:paraId="00000114">
                <w:pPr>
                  <w:widowControl w:val="0"/>
                  <w:numPr>
                    <w:ilvl w:val="0"/>
                    <w:numId w:val="4"/>
                  </w:numPr>
                  <w:spacing w:after="0" w:afterAutospacing="0" w:before="0" w:beforeAutospacing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Disaster Management</w:t>
                </w:r>
              </w:p>
              <w:p w:rsidR="00000000" w:rsidDel="00000000" w:rsidP="00000000" w:rsidRDefault="00000000" w:rsidRPr="00000000" w14:paraId="00000115">
                <w:pPr>
                  <w:widowControl w:val="0"/>
                  <w:numPr>
                    <w:ilvl w:val="0"/>
                    <w:numId w:val="4"/>
                  </w:numPr>
                  <w:spacing w:after="240" w:before="0" w:beforeAutospacing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Road safety Training</w:t>
                </w:r>
              </w:p>
              <w:p w:rsidR="00000000" w:rsidDel="00000000" w:rsidP="00000000" w:rsidRDefault="00000000" w:rsidRPr="00000000" w14:paraId="00000116">
                <w:pPr>
                  <w:widowControl w:val="0"/>
                  <w:spacing w:after="240" w:before="24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  <w:t xml:space="preserve">👉 This becomes your </w:t>
                </w:r>
                <w:r w:rsidDel="00000000" w:rsidR="00000000" w:rsidRPr="00000000">
                  <w:rPr>
                    <w:rtl w:val="0"/>
                  </w:rPr>
                  <w:t xml:space="preserve">course navigation menu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7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95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3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Remove download option, need to put Portfolio Download option in the Footer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78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33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D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Request Training Proposal- Headline</w:t>
                </w:r>
              </w:p>
              <w:p w:rsidR="00000000" w:rsidDel="00000000" w:rsidP="00000000" w:rsidRDefault="00000000" w:rsidRPr="00000000" w14:paraId="0000011E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F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After submission put this line as below-</w:t>
                </w:r>
              </w:p>
              <w:p w:rsidR="00000000" w:rsidDel="00000000" w:rsidP="00000000" w:rsidRDefault="00000000" w:rsidRPr="00000000" w14:paraId="00000120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Our experts will connect with you to understand your safety training and compliance needs.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1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34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Not required image as huge data will be over the website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97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35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6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Training details behind we will design one common banner to upload same on all of the training pages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Niyaz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8" name="image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36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Below to the training details and in front of training program, i want the 4 tabs in one line to view the details</w:t>
                </w:r>
              </w:p>
              <w:p w:rsidR="00000000" w:rsidDel="00000000" w:rsidP="00000000" w:rsidRDefault="00000000" w:rsidRPr="00000000" w14:paraId="0000012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B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Overview</w:t>
                </w:r>
              </w:p>
              <w:p w:rsidR="00000000" w:rsidDel="00000000" w:rsidP="00000000" w:rsidRDefault="00000000" w:rsidRPr="00000000" w14:paraId="0000012C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Training Modules</w:t>
                </w:r>
              </w:p>
              <w:p w:rsidR="00000000" w:rsidDel="00000000" w:rsidP="00000000" w:rsidRDefault="00000000" w:rsidRPr="00000000" w14:paraId="0000012D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Training Methodology</w:t>
                </w:r>
              </w:p>
              <w:p w:rsidR="00000000" w:rsidDel="00000000" w:rsidP="00000000" w:rsidRDefault="00000000" w:rsidRPr="00000000" w14:paraId="0000012E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Program Details</w:t>
                </w:r>
              </w:p>
              <w:p w:rsidR="00000000" w:rsidDel="00000000" w:rsidP="00000000" w:rsidRDefault="00000000" w:rsidRPr="00000000" w14:paraId="0000012F">
                <w:pPr>
                  <w:widowControl w:val="0"/>
                  <w:spacing w:after="0" w:line="240" w:lineRule="auto"/>
                  <w:ind w:left="720" w:firstLine="0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0">
                <w:pPr>
                  <w:widowControl w:val="0"/>
                  <w:spacing w:after="0" w:line="240" w:lineRule="auto"/>
                  <w:ind w:left="720" w:firstLine="0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1">
                <w:pPr>
                  <w:widowControl w:val="0"/>
                  <w:spacing w:after="0" w:line="240" w:lineRule="auto"/>
                  <w:ind w:left="720" w:firstLine="0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2">
                <w:pPr>
                  <w:widowControl w:val="0"/>
                  <w:spacing w:after="0" w:line="240" w:lineRule="auto"/>
                  <w:ind w:left="0" w:firstLine="0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9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3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5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Below the contact form submission</w:t>
                </w:r>
              </w:p>
              <w:p w:rsidR="00000000" w:rsidDel="00000000" w:rsidP="00000000" w:rsidRDefault="00000000" w:rsidRPr="00000000" w14:paraId="00000136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7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Put- </w:t>
                </w:r>
              </w:p>
              <w:p w:rsidR="00000000" w:rsidDel="00000000" w:rsidP="00000000" w:rsidRDefault="00000000" w:rsidRPr="00000000" w14:paraId="00000138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Training Gallery- Diverting to Image Gallery under resources</w:t>
                </w:r>
              </w:p>
              <w:p w:rsidR="00000000" w:rsidDel="00000000" w:rsidP="00000000" w:rsidRDefault="00000000" w:rsidRPr="00000000" w14:paraId="0000013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B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Faq- Put this down to the Training Gallery and diverting to the resources below FAQ page</w:t>
                </w:r>
              </w:p>
              <w:p w:rsidR="00000000" w:rsidDel="00000000" w:rsidP="00000000" w:rsidRDefault="00000000" w:rsidRPr="00000000" w14:paraId="0000013C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F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79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38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2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Remove this video from the page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0" name="image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.png"/>
                              <pic:cNvPicPr preferRelativeResize="0"/>
                            </pic:nvPicPr>
                            <pic:blipFill>
                              <a:blip r:embed="rId3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5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Remove this faq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/>
                  <w:drawing>
                    <wp:inline distB="114300" distT="114300" distL="114300" distR="114300">
                      <wp:extent cx="1771650" cy="990600"/>
                      <wp:effectExtent b="0" l="0" r="0" t="0"/>
                      <wp:docPr id="1645931686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40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1650" cy="990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In Place of logo line, we need to put Final Closing Line as below, this line will be different for the each training page</w:t>
                </w:r>
              </w:p>
              <w:p w:rsidR="00000000" w:rsidDel="00000000" w:rsidP="00000000" w:rsidRDefault="00000000" w:rsidRPr="00000000" w14:paraId="0000014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Be prepared to respond when every second counts — because the right action can save a life.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rPr/>
      </w:pPr>
      <w:r w:rsidDel="00000000" w:rsidR="00000000" w:rsidRPr="00000000">
        <w:rPr>
          <w:rtl w:val="0"/>
        </w:rPr>
        <w:t xml:space="preserve">First Aid Training page Content</w:t>
      </w:r>
    </w:p>
    <w:p w:rsidR="00000000" w:rsidDel="00000000" w:rsidP="00000000" w:rsidRDefault="00000000" w:rsidRPr="00000000" w14:paraId="00000154">
      <w:pPr>
        <w:pStyle w:val="Heading1"/>
        <w:keepNext w:val="0"/>
        <w:keepLines w:val="0"/>
        <w:spacing w:after="120" w:before="480" w:lineRule="auto"/>
        <w:rPr>
          <w:rFonts w:ascii="Aptos" w:cs="Aptos" w:eastAsia="Aptos" w:hAnsi="Aptos"/>
          <w:color w:val="000000"/>
          <w:sz w:val="24"/>
          <w:szCs w:val="24"/>
        </w:rPr>
      </w:pPr>
      <w:bookmarkStart w:colFirst="0" w:colLast="0" w:name="_heading=h.ykalmtqxk2zs" w:id="6"/>
      <w:bookmarkEnd w:id="6"/>
      <w:r w:rsidDel="00000000" w:rsidR="00000000" w:rsidRPr="00000000">
        <w:rPr>
          <w:rFonts w:ascii="Aptos" w:cs="Aptos" w:eastAsia="Aptos" w:hAnsi="Aptos"/>
          <w:color w:val="000000"/>
          <w:sz w:val="24"/>
          <w:szCs w:val="24"/>
          <w:rtl w:val="0"/>
        </w:rPr>
        <w:t xml:space="preserve">✅ 🔹 1. Overview</w:t>
      </w:r>
    </w:p>
    <w:p w:rsidR="00000000" w:rsidDel="00000000" w:rsidP="00000000" w:rsidRDefault="00000000" w:rsidRPr="00000000" w14:paraId="00000155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First Aid Training equips individuals with essential life-saving skills to respond effectively during medical emergencies. The program focuses on practical, real-world applications to ensure participants can act confidently until professional medical help arrives.</w:t>
      </w:r>
    </w:p>
    <w:p w:rsidR="00000000" w:rsidDel="00000000" w:rsidP="00000000" w:rsidRDefault="00000000" w:rsidRPr="00000000" w14:paraId="00000156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With expert guidance and hands-on learning, this training enhances workplace safety, emergency preparedness, and response capability across industries.</w:t>
      </w:r>
    </w:p>
    <w:p w:rsidR="00000000" w:rsidDel="00000000" w:rsidP="00000000" w:rsidRDefault="00000000" w:rsidRPr="00000000" w14:paraId="0000015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pStyle w:val="Heading1"/>
        <w:keepNext w:val="0"/>
        <w:keepLines w:val="0"/>
        <w:spacing w:after="120" w:before="480" w:lineRule="auto"/>
        <w:rPr>
          <w:rFonts w:ascii="Aptos" w:cs="Aptos" w:eastAsia="Aptos" w:hAnsi="Aptos"/>
          <w:color w:val="000000"/>
          <w:sz w:val="24"/>
          <w:szCs w:val="24"/>
        </w:rPr>
      </w:pPr>
      <w:bookmarkStart w:colFirst="0" w:colLast="0" w:name="_heading=h.wrn261qerbl9" w:id="7"/>
      <w:bookmarkEnd w:id="7"/>
      <w:r w:rsidDel="00000000" w:rsidR="00000000" w:rsidRPr="00000000">
        <w:rPr>
          <w:rFonts w:ascii="Aptos" w:cs="Aptos" w:eastAsia="Aptos" w:hAnsi="Aptos"/>
          <w:color w:val="000000"/>
          <w:sz w:val="24"/>
          <w:szCs w:val="24"/>
          <w:rtl w:val="0"/>
        </w:rPr>
        <w:t xml:space="preserve">✅ 🔹 2. Training Modules</w:t>
      </w:r>
    </w:p>
    <w:p w:rsidR="00000000" w:rsidDel="00000000" w:rsidP="00000000" w:rsidRDefault="00000000" w:rsidRPr="00000000" w14:paraId="00000159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wpuvj62177yu" w:id="8"/>
      <w:bookmarkEnd w:id="8"/>
      <w:r w:rsidDel="00000000" w:rsidR="00000000" w:rsidRPr="00000000">
        <w:rPr>
          <w:color w:val="000000"/>
          <w:sz w:val="24"/>
          <w:szCs w:val="24"/>
          <w:rtl w:val="0"/>
        </w:rPr>
        <w:t xml:space="preserve">Basic First Aid Fundamentals</w:t>
      </w:r>
    </w:p>
    <w:p w:rsidR="00000000" w:rsidDel="00000000" w:rsidP="00000000" w:rsidRDefault="00000000" w:rsidRPr="00000000" w14:paraId="0000015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Introduction to First Aid &amp; Responsibilities</w:t>
      </w:r>
    </w:p>
    <w:p w:rsidR="00000000" w:rsidDel="00000000" w:rsidP="00000000" w:rsidRDefault="00000000" w:rsidRPr="00000000" w14:paraId="0000015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Emergency Response Steps</w:t>
      </w:r>
    </w:p>
    <w:p w:rsidR="00000000" w:rsidDel="00000000" w:rsidP="00000000" w:rsidRDefault="00000000" w:rsidRPr="00000000" w14:paraId="0000015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First Aid Kit Usage</w:t>
      </w:r>
    </w:p>
    <w:p w:rsidR="00000000" w:rsidDel="00000000" w:rsidP="00000000" w:rsidRDefault="00000000" w:rsidRPr="00000000" w14:paraId="0000015D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7csse9avfo1q" w:id="9"/>
      <w:bookmarkEnd w:id="9"/>
      <w:r w:rsidDel="00000000" w:rsidR="00000000" w:rsidRPr="00000000">
        <w:rPr>
          <w:color w:val="000000"/>
          <w:sz w:val="24"/>
          <w:szCs w:val="24"/>
          <w:rtl w:val="0"/>
        </w:rPr>
        <w:t xml:space="preserve">Life-Saving Techniques</w:t>
      </w:r>
    </w:p>
    <w:p w:rsidR="00000000" w:rsidDel="00000000" w:rsidP="00000000" w:rsidRDefault="00000000" w:rsidRPr="00000000" w14:paraId="0000015E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CPR (Adult, Child, Infant)</w:t>
      </w:r>
    </w:p>
    <w:p w:rsidR="00000000" w:rsidDel="00000000" w:rsidP="00000000" w:rsidRDefault="00000000" w:rsidRPr="00000000" w14:paraId="0000015F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AED Awareness &amp; Usage</w:t>
      </w:r>
    </w:p>
    <w:p w:rsidR="00000000" w:rsidDel="00000000" w:rsidP="00000000" w:rsidRDefault="00000000" w:rsidRPr="00000000" w14:paraId="00000160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Recovery Position</w:t>
      </w:r>
    </w:p>
    <w:p w:rsidR="00000000" w:rsidDel="00000000" w:rsidP="00000000" w:rsidRDefault="00000000" w:rsidRPr="00000000" w14:paraId="00000161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Choking Management</w:t>
      </w:r>
    </w:p>
    <w:p w:rsidR="00000000" w:rsidDel="00000000" w:rsidP="00000000" w:rsidRDefault="00000000" w:rsidRPr="00000000" w14:paraId="00000162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f2kog9ltlij2" w:id="10"/>
      <w:bookmarkEnd w:id="10"/>
      <w:r w:rsidDel="00000000" w:rsidR="00000000" w:rsidRPr="00000000">
        <w:rPr>
          <w:color w:val="000000"/>
          <w:sz w:val="24"/>
          <w:szCs w:val="24"/>
          <w:rtl w:val="0"/>
        </w:rPr>
        <w:t xml:space="preserve">Injury Management</w:t>
      </w:r>
    </w:p>
    <w:p w:rsidR="00000000" w:rsidDel="00000000" w:rsidP="00000000" w:rsidRDefault="00000000" w:rsidRPr="00000000" w14:paraId="00000163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Bleeding Control &amp; Bandaging</w:t>
      </w:r>
    </w:p>
    <w:p w:rsidR="00000000" w:rsidDel="00000000" w:rsidP="00000000" w:rsidRDefault="00000000" w:rsidRPr="00000000" w14:paraId="0000016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Burns &amp; Scalds Treatment</w:t>
      </w:r>
    </w:p>
    <w:p w:rsidR="00000000" w:rsidDel="00000000" w:rsidP="00000000" w:rsidRDefault="00000000" w:rsidRPr="00000000" w14:paraId="0000016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Fractures &amp; Sprains</w:t>
      </w:r>
    </w:p>
    <w:p w:rsidR="00000000" w:rsidDel="00000000" w:rsidP="00000000" w:rsidRDefault="00000000" w:rsidRPr="00000000" w14:paraId="00000166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Wound Care</w:t>
      </w:r>
    </w:p>
    <w:p w:rsidR="00000000" w:rsidDel="00000000" w:rsidP="00000000" w:rsidRDefault="00000000" w:rsidRPr="00000000" w14:paraId="00000167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3k77f5m1t058" w:id="11"/>
      <w:bookmarkEnd w:id="11"/>
      <w:r w:rsidDel="00000000" w:rsidR="00000000" w:rsidRPr="00000000">
        <w:rPr>
          <w:color w:val="000000"/>
          <w:sz w:val="24"/>
          <w:szCs w:val="24"/>
          <w:rtl w:val="0"/>
        </w:rPr>
        <w:t xml:space="preserve">Medical Emergencies</w:t>
      </w:r>
    </w:p>
    <w:p w:rsidR="00000000" w:rsidDel="00000000" w:rsidP="00000000" w:rsidRDefault="00000000" w:rsidRPr="00000000" w14:paraId="00000168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Heart Attack &amp; Stroke</w:t>
      </w:r>
    </w:p>
    <w:p w:rsidR="00000000" w:rsidDel="00000000" w:rsidP="00000000" w:rsidRDefault="00000000" w:rsidRPr="00000000" w14:paraId="0000016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Seizures &amp; Epilepsy</w:t>
      </w:r>
    </w:p>
    <w:p w:rsidR="00000000" w:rsidDel="00000000" w:rsidP="00000000" w:rsidRDefault="00000000" w:rsidRPr="00000000" w14:paraId="0000016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Asthma &amp; Breathing Issues</w:t>
      </w:r>
    </w:p>
    <w:p w:rsidR="00000000" w:rsidDel="00000000" w:rsidP="00000000" w:rsidRDefault="00000000" w:rsidRPr="00000000" w14:paraId="0000016B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Diabetic Emergencies</w:t>
      </w:r>
    </w:p>
    <w:p w:rsidR="00000000" w:rsidDel="00000000" w:rsidP="00000000" w:rsidRDefault="00000000" w:rsidRPr="00000000" w14:paraId="0000016C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4d4g8v2cu9s6" w:id="12"/>
      <w:bookmarkEnd w:id="12"/>
      <w:r w:rsidDel="00000000" w:rsidR="00000000" w:rsidRPr="00000000">
        <w:rPr>
          <w:color w:val="000000"/>
          <w:sz w:val="24"/>
          <w:szCs w:val="24"/>
          <w:rtl w:val="0"/>
        </w:rPr>
        <w:t xml:space="preserve">Workplace Emergency Scenarios</w:t>
      </w:r>
    </w:p>
    <w:p w:rsidR="00000000" w:rsidDel="00000000" w:rsidP="00000000" w:rsidRDefault="00000000" w:rsidRPr="00000000" w14:paraId="0000016D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Electric Shock</w:t>
      </w:r>
    </w:p>
    <w:p w:rsidR="00000000" w:rsidDel="00000000" w:rsidP="00000000" w:rsidRDefault="00000000" w:rsidRPr="00000000" w14:paraId="0000016E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Poisoning &amp; Chemical Exposure</w:t>
      </w:r>
    </w:p>
    <w:p w:rsidR="00000000" w:rsidDel="00000000" w:rsidP="00000000" w:rsidRDefault="00000000" w:rsidRPr="00000000" w14:paraId="0000016F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Heat Stroke &amp; Dehydration</w:t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pStyle w:val="Heading1"/>
        <w:keepNext w:val="0"/>
        <w:keepLines w:val="0"/>
        <w:spacing w:after="120" w:before="480" w:lineRule="auto"/>
        <w:rPr>
          <w:rFonts w:ascii="Aptos" w:cs="Aptos" w:eastAsia="Aptos" w:hAnsi="Aptos"/>
          <w:color w:val="000000"/>
          <w:sz w:val="24"/>
          <w:szCs w:val="24"/>
        </w:rPr>
      </w:pPr>
      <w:bookmarkStart w:colFirst="0" w:colLast="0" w:name="_heading=h.30jnyll3gjg1" w:id="13"/>
      <w:bookmarkEnd w:id="13"/>
      <w:r w:rsidDel="00000000" w:rsidR="00000000" w:rsidRPr="00000000">
        <w:rPr>
          <w:rFonts w:ascii="Aptos" w:cs="Aptos" w:eastAsia="Aptos" w:hAnsi="Aptos"/>
          <w:color w:val="000000"/>
          <w:sz w:val="24"/>
          <w:szCs w:val="24"/>
          <w:rtl w:val="0"/>
        </w:rPr>
        <w:t xml:space="preserve">✅ 🔹 3. Training Methodology</w:t>
      </w:r>
    </w:p>
    <w:p w:rsidR="00000000" w:rsidDel="00000000" w:rsidP="00000000" w:rsidRDefault="00000000" w:rsidRPr="00000000" w14:paraId="00000172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Our training methodology is designed to deliver practical, engaging, and result-oriented learning. We combine theory with real-time application to ensure participants are fully prepared for emergencies.</w:t>
      </w:r>
    </w:p>
    <w:p w:rsidR="00000000" w:rsidDel="00000000" w:rsidP="00000000" w:rsidRDefault="00000000" w:rsidRPr="00000000" w14:paraId="0000017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✔ Interactive instructor-led sessions</w:t>
        <w:br w:type="textWrapping"/>
        <w:t xml:space="preserve"> ✔ Hands-on CPR and first aid practice</w:t>
        <w:br w:type="textWrapping"/>
        <w:t xml:space="preserve"> ✔ Real-time simulation and mock drills</w:t>
        <w:br w:type="textWrapping"/>
        <w:t xml:space="preserve"> ✔ Scenario-based emergency exercises</w:t>
        <w:br w:type="textWrapping"/>
        <w:t xml:space="preserve"> ✔ Expert demonstrations with guidance</w:t>
        <w:br w:type="textWrapping"/>
        <w:t xml:space="preserve"> ✔ Participant practice, assessment &amp; feedback</w:t>
      </w:r>
    </w:p>
    <w:p w:rsidR="00000000" w:rsidDel="00000000" w:rsidP="00000000" w:rsidRDefault="00000000" w:rsidRPr="00000000" w14:paraId="00000174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We focus not just on knowledge, but on building confidence to act during critical situations.</w:t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pStyle w:val="Heading1"/>
        <w:keepNext w:val="0"/>
        <w:keepLines w:val="0"/>
        <w:spacing w:after="120" w:before="480" w:lineRule="auto"/>
        <w:rPr>
          <w:rFonts w:ascii="Aptos" w:cs="Aptos" w:eastAsia="Aptos" w:hAnsi="Aptos"/>
          <w:color w:val="000000"/>
          <w:sz w:val="24"/>
          <w:szCs w:val="24"/>
        </w:rPr>
      </w:pPr>
      <w:bookmarkStart w:colFirst="0" w:colLast="0" w:name="_heading=h.uwpfxau5p8r7" w:id="14"/>
      <w:bookmarkEnd w:id="14"/>
      <w:r w:rsidDel="00000000" w:rsidR="00000000" w:rsidRPr="00000000">
        <w:rPr>
          <w:rFonts w:ascii="Aptos" w:cs="Aptos" w:eastAsia="Aptos" w:hAnsi="Aptos"/>
          <w:color w:val="000000"/>
          <w:sz w:val="24"/>
          <w:szCs w:val="24"/>
          <w:rtl w:val="0"/>
        </w:rPr>
        <w:t xml:space="preserve">✅ 🔹 4. Program Details</w:t>
      </w:r>
    </w:p>
    <w:p w:rsidR="00000000" w:rsidDel="00000000" w:rsidP="00000000" w:rsidRDefault="00000000" w:rsidRPr="00000000" w14:paraId="00000177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xsu8cflj6owj" w:id="15"/>
      <w:bookmarkEnd w:id="15"/>
      <w:r w:rsidDel="00000000" w:rsidR="00000000" w:rsidRPr="00000000">
        <w:rPr>
          <w:color w:val="000000"/>
          <w:sz w:val="24"/>
          <w:szCs w:val="24"/>
          <w:rtl w:val="0"/>
        </w:rPr>
        <w:t xml:space="preserve">Duration</w:t>
      </w:r>
    </w:p>
    <w:p w:rsidR="00000000" w:rsidDel="00000000" w:rsidP="00000000" w:rsidRDefault="00000000" w:rsidRPr="00000000" w14:paraId="00000178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Half Day (4 Hours) / Full Day (6–8 Hours) – Flexible as per requirement</w:t>
      </w:r>
    </w:p>
    <w:p w:rsidR="00000000" w:rsidDel="00000000" w:rsidP="00000000" w:rsidRDefault="00000000" w:rsidRPr="00000000" w14:paraId="00000179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5tnowap60hu7" w:id="16"/>
      <w:bookmarkEnd w:id="16"/>
      <w:r w:rsidDel="00000000" w:rsidR="00000000" w:rsidRPr="00000000">
        <w:rPr>
          <w:color w:val="000000"/>
          <w:sz w:val="24"/>
          <w:szCs w:val="24"/>
          <w:rtl w:val="0"/>
        </w:rPr>
        <w:t xml:space="preserve">Certification</w:t>
      </w:r>
    </w:p>
    <w:p w:rsidR="00000000" w:rsidDel="00000000" w:rsidP="00000000" w:rsidRDefault="00000000" w:rsidRPr="00000000" w14:paraId="0000017A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Participants will receive a recognized First Aid Training Certificate upon successful completion</w:t>
      </w:r>
    </w:p>
    <w:p w:rsidR="00000000" w:rsidDel="00000000" w:rsidP="00000000" w:rsidRDefault="00000000" w:rsidRPr="00000000" w14:paraId="0000017B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wrh1ufsjys95" w:id="17"/>
      <w:bookmarkEnd w:id="17"/>
      <w:r w:rsidDel="00000000" w:rsidR="00000000" w:rsidRPr="00000000">
        <w:rPr>
          <w:color w:val="000000"/>
          <w:sz w:val="24"/>
          <w:szCs w:val="24"/>
          <w:rtl w:val="0"/>
        </w:rPr>
        <w:t xml:space="preserve">Certificate Validity</w:t>
      </w:r>
    </w:p>
    <w:p w:rsidR="00000000" w:rsidDel="00000000" w:rsidP="00000000" w:rsidRDefault="00000000" w:rsidRPr="00000000" w14:paraId="0000017C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Valid for 2 Years (Refresher training recommended thereafter)</w:t>
      </w:r>
    </w:p>
    <w:p w:rsidR="00000000" w:rsidDel="00000000" w:rsidP="00000000" w:rsidRDefault="00000000" w:rsidRPr="00000000" w14:paraId="0000017D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tgl2v5yksade" w:id="18"/>
      <w:bookmarkEnd w:id="18"/>
      <w:r w:rsidDel="00000000" w:rsidR="00000000" w:rsidRPr="00000000">
        <w:rPr>
          <w:color w:val="000000"/>
          <w:sz w:val="24"/>
          <w:szCs w:val="24"/>
          <w:rtl w:val="0"/>
        </w:rPr>
        <w:t xml:space="preserve">Training Language</w:t>
      </w:r>
    </w:p>
    <w:p w:rsidR="00000000" w:rsidDel="00000000" w:rsidP="00000000" w:rsidRDefault="00000000" w:rsidRPr="00000000" w14:paraId="0000017E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Kannada / Hindi / English / Telugu</w:t>
      </w:r>
    </w:p>
    <w:p w:rsidR="00000000" w:rsidDel="00000000" w:rsidP="00000000" w:rsidRDefault="00000000" w:rsidRPr="00000000" w14:paraId="0000017F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froqy8tl7je" w:id="19"/>
      <w:bookmarkEnd w:id="19"/>
      <w:r w:rsidDel="00000000" w:rsidR="00000000" w:rsidRPr="00000000">
        <w:rPr>
          <w:color w:val="000000"/>
          <w:sz w:val="24"/>
          <w:szCs w:val="24"/>
          <w:rtl w:val="0"/>
        </w:rPr>
        <w:t xml:space="preserve">Compliance &amp; Legal Relevance</w:t>
      </w:r>
    </w:p>
    <w:p w:rsidR="00000000" w:rsidDel="00000000" w:rsidP="00000000" w:rsidRDefault="00000000" w:rsidRPr="00000000" w14:paraId="00000180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This training supports workplace safety compliance as per:</w:t>
      </w:r>
    </w:p>
    <w:p w:rsidR="00000000" w:rsidDel="00000000" w:rsidP="00000000" w:rsidRDefault="00000000" w:rsidRPr="00000000" w14:paraId="00000181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Factories Act, 1948 (First Aid Provisions)</w:t>
      </w:r>
    </w:p>
    <w:p w:rsidR="00000000" w:rsidDel="00000000" w:rsidP="00000000" w:rsidRDefault="00000000" w:rsidRPr="00000000" w14:paraId="00000182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Occupational Safety, Health and Working Conditions Code, 2020</w:t>
      </w:r>
    </w:p>
    <w:p w:rsidR="00000000" w:rsidDel="00000000" w:rsidP="00000000" w:rsidRDefault="00000000" w:rsidRPr="00000000" w14:paraId="00000183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National Building Code (NBC) – Safety Guidelines</w:t>
      </w:r>
    </w:p>
    <w:p w:rsidR="00000000" w:rsidDel="00000000" w:rsidP="00000000" w:rsidRDefault="00000000" w:rsidRPr="00000000" w14:paraId="00000184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ou0f7qpdq35p" w:id="20"/>
      <w:bookmarkEnd w:id="20"/>
      <w:r w:rsidDel="00000000" w:rsidR="00000000" w:rsidRPr="00000000">
        <w:rPr>
          <w:color w:val="000000"/>
          <w:sz w:val="24"/>
          <w:szCs w:val="24"/>
          <w:rtl w:val="0"/>
        </w:rPr>
        <w:t xml:space="preserve">Who Should Attend</w:t>
      </w:r>
    </w:p>
    <w:p w:rsidR="00000000" w:rsidDel="00000000" w:rsidP="00000000" w:rsidRDefault="00000000" w:rsidRPr="00000000" w14:paraId="000001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✔ Employees &amp; Industrial Workforce</w:t>
        <w:br w:type="textWrapping"/>
        <w:t xml:space="preserve"> ✔ Safety Officers &amp; Supervisors</w:t>
        <w:br w:type="textWrapping"/>
        <w:t xml:space="preserve"> ✔ Corporate Teams &amp; Facility Staff</w:t>
        <w:br w:type="textWrapping"/>
        <w:t xml:space="preserve"> ✔ Students &amp; General Public</w:t>
      </w:r>
    </w:p>
    <w:p w:rsidR="00000000" w:rsidDel="00000000" w:rsidP="00000000" w:rsidRDefault="00000000" w:rsidRPr="00000000" w14:paraId="00000186">
      <w:pPr>
        <w:pStyle w:val="Heading3"/>
        <w:keepNext w:val="0"/>
        <w:keepLines w:val="0"/>
        <w:spacing w:before="280" w:lineRule="auto"/>
        <w:rPr>
          <w:color w:val="000000"/>
          <w:sz w:val="24"/>
          <w:szCs w:val="24"/>
        </w:rPr>
      </w:pPr>
      <w:bookmarkStart w:colFirst="0" w:colLast="0" w:name="_heading=h.3bn1sfhx1q55" w:id="21"/>
      <w:bookmarkEnd w:id="21"/>
      <w:r w:rsidDel="00000000" w:rsidR="00000000" w:rsidRPr="00000000">
        <w:rPr>
          <w:color w:val="000000"/>
          <w:sz w:val="24"/>
          <w:szCs w:val="24"/>
          <w:rtl w:val="0"/>
        </w:rPr>
        <w:t xml:space="preserve">Key Outcomes</w:t>
      </w:r>
    </w:p>
    <w:p w:rsidR="00000000" w:rsidDel="00000000" w:rsidP="00000000" w:rsidRDefault="00000000" w:rsidRPr="00000000" w14:paraId="0000018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✔ Improved emergency response capability</w:t>
        <w:br w:type="textWrapping"/>
        <w:t xml:space="preserve"> ✔ Faster and confident decision-making</w:t>
        <w:br w:type="textWrapping"/>
        <w:t xml:space="preserve"> ✔ Reduced severity of injuries</w:t>
        <w:br w:type="textWrapping"/>
        <w:t xml:space="preserve"> ✔ Enhanced workplace safety compliance</w:t>
      </w:r>
    </w:p>
    <w:p w:rsidR="00000000" w:rsidDel="00000000" w:rsidP="00000000" w:rsidRDefault="00000000" w:rsidRPr="00000000" w14:paraId="000001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I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531483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531483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531483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531483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531483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531483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531483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531483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531483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531483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531483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531483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531483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531483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531483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531483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531483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531483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531483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31483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531483"/>
    <w:rPr>
      <w:b w:val="1"/>
      <w:bCs w:val="1"/>
      <w:smallCaps w:val="1"/>
      <w:color w:val="0f4761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9.png"/><Relationship Id="rId20" Type="http://schemas.openxmlformats.org/officeDocument/2006/relationships/image" Target="media/image5.png"/><Relationship Id="rId22" Type="http://schemas.openxmlformats.org/officeDocument/2006/relationships/image" Target="media/image6.png"/><Relationship Id="rId21" Type="http://schemas.openxmlformats.org/officeDocument/2006/relationships/image" Target="media/image14.png"/><Relationship Id="rId24" Type="http://schemas.openxmlformats.org/officeDocument/2006/relationships/hyperlink" Target="mailto:corporate@cosafe.in" TargetMode="External"/><Relationship Id="rId23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preview.themeforest.net/item/gerow-business-consulting-html-template/full_screen_preview/46013310" TargetMode="External"/><Relationship Id="rId26" Type="http://schemas.openxmlformats.org/officeDocument/2006/relationships/image" Target="media/image3.png"/><Relationship Id="rId25" Type="http://schemas.openxmlformats.org/officeDocument/2006/relationships/image" Target="media/image19.png"/><Relationship Id="rId28" Type="http://schemas.openxmlformats.org/officeDocument/2006/relationships/image" Target="media/image10.png"/><Relationship Id="rId27" Type="http://schemas.openxmlformats.org/officeDocument/2006/relationships/image" Target="media/image16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image" Target="media/image4.png"/><Relationship Id="rId7" Type="http://schemas.openxmlformats.org/officeDocument/2006/relationships/hyperlink" Target="https://validthemes.net/site-template/examin/course-details.html" TargetMode="External"/><Relationship Id="rId8" Type="http://schemas.openxmlformats.org/officeDocument/2006/relationships/hyperlink" Target="https://html.rrdevs.net/bizan/blog-details.html" TargetMode="External"/><Relationship Id="rId31" Type="http://schemas.openxmlformats.org/officeDocument/2006/relationships/image" Target="media/image12.png"/><Relationship Id="rId30" Type="http://schemas.openxmlformats.org/officeDocument/2006/relationships/image" Target="media/image15.png"/><Relationship Id="rId11" Type="http://schemas.openxmlformats.org/officeDocument/2006/relationships/hyperlink" Target="https://pixydrops.com/insur-html/main-html/index.html" TargetMode="External"/><Relationship Id="rId33" Type="http://schemas.openxmlformats.org/officeDocument/2006/relationships/image" Target="media/image1.png"/><Relationship Id="rId10" Type="http://schemas.openxmlformats.org/officeDocument/2006/relationships/hyperlink" Target="https://preview.themeforest.net/item/gerow-business-consulting-html-template/full_screen_preview/46013310" TargetMode="External"/><Relationship Id="rId32" Type="http://schemas.openxmlformats.org/officeDocument/2006/relationships/image" Target="media/image7.png"/><Relationship Id="rId13" Type="http://schemas.openxmlformats.org/officeDocument/2006/relationships/hyperlink" Target="https://pixydrops.com/insur-html/main-html/insurance-02.html" TargetMode="External"/><Relationship Id="rId35" Type="http://schemas.openxmlformats.org/officeDocument/2006/relationships/image" Target="media/image13.png"/><Relationship Id="rId12" Type="http://schemas.openxmlformats.org/officeDocument/2006/relationships/hyperlink" Target="https://bracketweb.com/insuba-html/index-2.html" TargetMode="External"/><Relationship Id="rId34" Type="http://schemas.openxmlformats.org/officeDocument/2006/relationships/image" Target="media/image17.png"/><Relationship Id="rId15" Type="http://schemas.openxmlformats.org/officeDocument/2006/relationships/hyperlink" Target="https://bracketweb.com/insuba-html/service-d-business-insurance.html" TargetMode="External"/><Relationship Id="rId37" Type="http://schemas.openxmlformats.org/officeDocument/2006/relationships/image" Target="media/image2.png"/><Relationship Id="rId14" Type="http://schemas.openxmlformats.org/officeDocument/2006/relationships/hyperlink" Target="https://pixydrops.com/insur-html/main-html/insurance-03.html" TargetMode="External"/><Relationship Id="rId36" Type="http://schemas.openxmlformats.org/officeDocument/2006/relationships/image" Target="media/image18.png"/><Relationship Id="rId17" Type="http://schemas.openxmlformats.org/officeDocument/2006/relationships/hyperlink" Target="https://validthemes.net/site-template/examin/course-details.html" TargetMode="External"/><Relationship Id="rId39" Type="http://schemas.openxmlformats.org/officeDocument/2006/relationships/image" Target="media/image20.png"/><Relationship Id="rId16" Type="http://schemas.openxmlformats.org/officeDocument/2006/relationships/hyperlink" Target="https://bracketweb.com/insuba-html/index.html" TargetMode="External"/><Relationship Id="rId38" Type="http://schemas.openxmlformats.org/officeDocument/2006/relationships/image" Target="media/image11.png"/><Relationship Id="rId19" Type="http://schemas.openxmlformats.org/officeDocument/2006/relationships/hyperlink" Target="https://html.rrdevs.net/bizan/contact.html" TargetMode="External"/><Relationship Id="rId18" Type="http://schemas.openxmlformats.org/officeDocument/2006/relationships/hyperlink" Target="https://bracketweb.com/insuba-html/index.htm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0pOYBnknzv2PPMhdVdTI+QfxJA==">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2026-01-30T15:43:00Z</dcterms:created>
  <dc:creator>S P Mahadev</dc:creator>
</cp:coreProperties>
</file>